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FD" w:rsidRDefault="00C632FD" w:rsidP="001967D4">
      <w:pPr>
        <w:pStyle w:val="a5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67D4">
        <w:rPr>
          <w:rFonts w:ascii="Times New Roman" w:hAnsi="Times New Roman" w:cs="Times New Roman"/>
          <w:b/>
          <w:sz w:val="28"/>
          <w:szCs w:val="28"/>
          <w:lang w:eastAsia="ru-RU"/>
        </w:rPr>
        <w:t>Технологические карты. 1 класс</w:t>
      </w:r>
    </w:p>
    <w:p w:rsidR="001967D4" w:rsidRPr="001967D4" w:rsidRDefault="001967D4" w:rsidP="001967D4">
      <w:pPr>
        <w:pStyle w:val="a5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Для полноценного и эффективного использования технологических карт необходимо знать ряд принципов и положений, которые помогут вам работать с ней. </w:t>
      </w:r>
    </w:p>
    <w:p w:rsid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Технологическая карта — это новый вид методической продукции, обеспечивающей эффективное и качественное преподавание учебных курсов в начальной школе и возможность достижения планируемых результатов освоения основных образовательных программ на ступени начального образования в соответствии с ФГОС второго поколения. </w:t>
      </w:r>
    </w:p>
    <w:p w:rsid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 xml:space="preserve">Обучение с использованием технологической карты позволяет организовать эффективный учебный процесс, обеспечить реализацию предметных, </w:t>
      </w:r>
      <w:proofErr w:type="spellStart"/>
      <w:r w:rsidRPr="001967D4">
        <w:rPr>
          <w:rFonts w:ascii="Times New Roman" w:hAnsi="Times New Roman" w:cs="Times New Roman"/>
          <w:sz w:val="26"/>
          <w:szCs w:val="24"/>
          <w:lang w:eastAsia="ru-RU"/>
        </w:rPr>
        <w:t>метапредметных</w:t>
      </w:r>
      <w:proofErr w:type="spellEnd"/>
      <w:r w:rsidRPr="001967D4">
        <w:rPr>
          <w:rFonts w:ascii="Times New Roman" w:hAnsi="Times New Roman" w:cs="Times New Roman"/>
          <w:sz w:val="26"/>
          <w:szCs w:val="24"/>
          <w:lang w:eastAsia="ru-RU"/>
        </w:rPr>
        <w:t xml:space="preserve"> и личностных умений (универсальных учебных действий), в соответствии с требованиями ФГОС второго поколения, существенно сократить время на подготовку учителя к уроку. 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Технологическая карта предназначена для проектирования учебного процесса по темам.</w:t>
      </w:r>
    </w:p>
    <w:p w:rsidR="001967D4" w:rsidRDefault="001967D4" w:rsidP="001967D4">
      <w:pPr>
        <w:pStyle w:val="a5"/>
        <w:ind w:firstLine="851"/>
        <w:jc w:val="both"/>
        <w:rPr>
          <w:rFonts w:ascii="Times New Roman" w:hAnsi="Times New Roman" w:cs="Times New Roman"/>
          <w:b/>
          <w:sz w:val="26"/>
          <w:szCs w:val="24"/>
          <w:lang w:eastAsia="ru-RU"/>
        </w:rPr>
      </w:pP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b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b/>
          <w:sz w:val="26"/>
          <w:szCs w:val="24"/>
          <w:lang w:eastAsia="ru-RU"/>
        </w:rPr>
        <w:t>Структура технологической карты: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название темы с указанием часов, отведенных на ее изучение;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 xml:space="preserve">планируемые результаты (предметные, личностные, </w:t>
      </w:r>
      <w:proofErr w:type="spellStart"/>
      <w:r w:rsidRPr="001967D4">
        <w:rPr>
          <w:rFonts w:ascii="Times New Roman" w:hAnsi="Times New Roman" w:cs="Times New Roman"/>
          <w:sz w:val="26"/>
          <w:szCs w:val="24"/>
          <w:lang w:eastAsia="ru-RU"/>
        </w:rPr>
        <w:t>метапредметные</w:t>
      </w:r>
      <w:proofErr w:type="spellEnd"/>
      <w:r w:rsidRPr="001967D4">
        <w:rPr>
          <w:rFonts w:ascii="Times New Roman" w:hAnsi="Times New Roman" w:cs="Times New Roman"/>
          <w:sz w:val="26"/>
          <w:szCs w:val="24"/>
          <w:lang w:eastAsia="ru-RU"/>
        </w:rPr>
        <w:t>);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proofErr w:type="spellStart"/>
      <w:r w:rsidRPr="001967D4">
        <w:rPr>
          <w:rFonts w:ascii="Times New Roman" w:hAnsi="Times New Roman" w:cs="Times New Roman"/>
          <w:sz w:val="26"/>
          <w:szCs w:val="24"/>
          <w:lang w:eastAsia="ru-RU"/>
        </w:rPr>
        <w:t>межпредметные</w:t>
      </w:r>
      <w:proofErr w:type="spellEnd"/>
      <w:r w:rsidRPr="001967D4">
        <w:rPr>
          <w:rFonts w:ascii="Times New Roman" w:hAnsi="Times New Roman" w:cs="Times New Roman"/>
          <w:sz w:val="26"/>
          <w:szCs w:val="24"/>
          <w:lang w:eastAsia="ru-RU"/>
        </w:rPr>
        <w:t xml:space="preserve"> связи и особенности организации пространства (формы работы и ресурсы);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этапы изучения темы (на каждом этапе работы определяется цель и прогнозируемый результат, даются практические задания на отработку материала и диагностические задания на проверку его понимания и усвоения);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контрольное задание на проверку достижения планируемых результатов.</w:t>
      </w:r>
    </w:p>
    <w:p w:rsidR="001967D4" w:rsidRDefault="001967D4" w:rsidP="001967D4">
      <w:pPr>
        <w:pStyle w:val="a5"/>
        <w:ind w:firstLine="851"/>
        <w:jc w:val="both"/>
        <w:rPr>
          <w:rFonts w:ascii="Times New Roman" w:hAnsi="Times New Roman" w:cs="Times New Roman"/>
          <w:b/>
          <w:sz w:val="26"/>
          <w:szCs w:val="27"/>
          <w:lang w:eastAsia="ru-RU"/>
        </w:rPr>
      </w:pP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b/>
          <w:sz w:val="26"/>
          <w:szCs w:val="27"/>
          <w:lang w:eastAsia="ru-RU"/>
        </w:rPr>
      </w:pPr>
      <w:r w:rsidRPr="001967D4">
        <w:rPr>
          <w:rFonts w:ascii="Times New Roman" w:hAnsi="Times New Roman" w:cs="Times New Roman"/>
          <w:b/>
          <w:sz w:val="26"/>
          <w:szCs w:val="27"/>
          <w:lang w:eastAsia="ru-RU"/>
        </w:rPr>
        <w:t>Технологическая карта позволит учителю: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реализовать планируемые результаты ФГОС второго поколения;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системно формировать у учащихся универсальные учебные действия;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проектировать свою деятельность на четверть, полугодие, год посредством перехода от поурочного планирования к проектированию темы;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 xml:space="preserve">на практике реализовать </w:t>
      </w:r>
      <w:proofErr w:type="spellStart"/>
      <w:r w:rsidRPr="001967D4">
        <w:rPr>
          <w:rFonts w:ascii="Times New Roman" w:hAnsi="Times New Roman" w:cs="Times New Roman"/>
          <w:sz w:val="26"/>
          <w:szCs w:val="24"/>
          <w:lang w:eastAsia="ru-RU"/>
        </w:rPr>
        <w:t>межпредметные</w:t>
      </w:r>
      <w:proofErr w:type="spellEnd"/>
      <w:r w:rsidRPr="001967D4">
        <w:rPr>
          <w:rFonts w:ascii="Times New Roman" w:hAnsi="Times New Roman" w:cs="Times New Roman"/>
          <w:sz w:val="26"/>
          <w:szCs w:val="24"/>
          <w:lang w:eastAsia="ru-RU"/>
        </w:rPr>
        <w:t xml:space="preserve"> связи;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выполнять диагностику достижения планируемых результатов учащимися на каждом этапе освоения темы.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7"/>
          <w:lang w:eastAsia="ru-RU"/>
        </w:rPr>
      </w:pPr>
      <w:r w:rsidRPr="001967D4">
        <w:rPr>
          <w:rFonts w:ascii="Times New Roman" w:hAnsi="Times New Roman" w:cs="Times New Roman"/>
          <w:sz w:val="26"/>
          <w:szCs w:val="27"/>
          <w:lang w:eastAsia="ru-RU"/>
        </w:rPr>
        <w:t>Технологическая карта позволит администрации школы:</w:t>
      </w:r>
    </w:p>
    <w:p w:rsidR="00E43AC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контролировать выполнение программы и достижение планируемых результатов, а также осуществлять необходимую методическую помощь.</w:t>
      </w:r>
    </w:p>
    <w:p w:rsidR="00E43ACD" w:rsidRPr="001967D4" w:rsidRDefault="00E43AC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 xml:space="preserve"> з</w:t>
      </w:r>
      <w:r w:rsidR="00C632FD" w:rsidRPr="001967D4">
        <w:rPr>
          <w:rFonts w:ascii="Times New Roman" w:hAnsi="Times New Roman" w:cs="Times New Roman"/>
          <w:sz w:val="26"/>
          <w:szCs w:val="24"/>
          <w:lang w:eastAsia="ru-RU"/>
        </w:rPr>
        <w:t>начительно повышается уровень мотивации учащихся к учебной деятельности;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появляется конструктивная коммуникация ученика и учителя;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t>школьники позитивно воспринимают и успешно используют приобретенные знания и умения в интеллектуально-преобразовательной деятельности в рамках изучаемой темы.</w:t>
      </w:r>
    </w:p>
    <w:p w:rsidR="00C632FD" w:rsidRPr="001967D4" w:rsidRDefault="00C632FD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4"/>
          <w:lang w:eastAsia="ru-RU"/>
        </w:rPr>
      </w:pPr>
      <w:r w:rsidRPr="001967D4">
        <w:rPr>
          <w:rFonts w:ascii="Times New Roman" w:hAnsi="Times New Roman" w:cs="Times New Roman"/>
          <w:sz w:val="26"/>
          <w:szCs w:val="24"/>
          <w:lang w:eastAsia="ru-RU"/>
        </w:rPr>
        <w:br/>
      </w:r>
    </w:p>
    <w:p w:rsidR="00577ECF" w:rsidRPr="001967D4" w:rsidRDefault="00577ECF" w:rsidP="001967D4">
      <w:pPr>
        <w:pStyle w:val="a5"/>
        <w:ind w:firstLine="851"/>
        <w:jc w:val="both"/>
        <w:rPr>
          <w:rFonts w:ascii="Times New Roman" w:hAnsi="Times New Roman" w:cs="Times New Roman"/>
          <w:sz w:val="26"/>
        </w:rPr>
      </w:pPr>
    </w:p>
    <w:sectPr w:rsidR="00577ECF" w:rsidRPr="001967D4" w:rsidSect="00577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2C8"/>
    <w:multiLevelType w:val="multilevel"/>
    <w:tmpl w:val="AAB6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2472A2"/>
    <w:multiLevelType w:val="multilevel"/>
    <w:tmpl w:val="C782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983807"/>
    <w:multiLevelType w:val="multilevel"/>
    <w:tmpl w:val="663C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B53774"/>
    <w:multiLevelType w:val="multilevel"/>
    <w:tmpl w:val="2796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oNotDisplayPageBoundaries/>
  <w:proofState w:spelling="clean" w:grammar="clean"/>
  <w:defaultTabStop w:val="708"/>
  <w:characterSpacingControl w:val="doNotCompress"/>
  <w:compat/>
  <w:rsids>
    <w:rsidRoot w:val="00C632FD"/>
    <w:rsid w:val="001967D4"/>
    <w:rsid w:val="00577ECF"/>
    <w:rsid w:val="005D735A"/>
    <w:rsid w:val="00960965"/>
    <w:rsid w:val="00C632FD"/>
    <w:rsid w:val="00E43ACD"/>
    <w:rsid w:val="00E46B11"/>
    <w:rsid w:val="00EA7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CF"/>
  </w:style>
  <w:style w:type="paragraph" w:styleId="2">
    <w:name w:val="heading 2"/>
    <w:basedOn w:val="a"/>
    <w:link w:val="20"/>
    <w:uiPriority w:val="9"/>
    <w:qFormat/>
    <w:rsid w:val="00C632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632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32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32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63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32FD"/>
    <w:rPr>
      <w:b/>
      <w:bCs/>
    </w:rPr>
  </w:style>
  <w:style w:type="paragraph" w:styleId="a5">
    <w:name w:val="No Spacing"/>
    <w:uiPriority w:val="1"/>
    <w:qFormat/>
    <w:rsid w:val="001967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cp:lastPrinted>2011-10-31T18:18:00Z</cp:lastPrinted>
  <dcterms:created xsi:type="dcterms:W3CDTF">2011-10-31T17:32:00Z</dcterms:created>
  <dcterms:modified xsi:type="dcterms:W3CDTF">2011-12-11T06:32:00Z</dcterms:modified>
</cp:coreProperties>
</file>